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mc:AlternateContent>
          <mc:Choice Requires="wpg">
            <w:drawing>
              <wp:anchor behindDoc="0" distT="0" distB="0" distL="114300" distR="114300" simplePos="0" locked="0" layoutInCell="1" allowOverlap="1" relativeHeight="2" wp14:anchorId="34123A53">
                <wp:simplePos x="0" y="0"/>
                <wp:positionH relativeFrom="column">
                  <wp:posOffset>1720850</wp:posOffset>
                </wp:positionH>
                <wp:positionV relativeFrom="paragraph">
                  <wp:posOffset>-467360</wp:posOffset>
                </wp:positionV>
                <wp:extent cx="2624455" cy="1122680"/>
                <wp:effectExtent l="0" t="0" r="5080" b="1905"/>
                <wp:wrapNone/>
                <wp:docPr id="1" name="Groupe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3680" cy="1122120"/>
                        </a:xfrm>
                      </wpg:grpSpPr>
                      <pic:pic xmlns:pic="http://schemas.openxmlformats.org/drawingml/2006/picture">
                        <pic:nvPicPr>
                          <pic:cNvPr id="0" name="image1.jpeg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800640" cy="10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 4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890280" y="564480"/>
                            <a:ext cx="1733400" cy="55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e 5" style="position:absolute;margin-left:135.5pt;margin-top:-36.8pt;width:206.6pt;height:88.35pt" coordorigin="2710,-736" coordsize="4132,1767">
                <v:rect id="shape_0" ID="image1.jpeg" stroked="f" style="position:absolute;left:2710;top:-736;width:1260;height:1701">
                  <v:imagedata r:id="rId2" o:detectmouseclick="t"/>
                  <w10:wrap type="none"/>
                  <v:stroke color="#3465a4" joinstyle="round" endcap="flat"/>
                </v:rect>
                <v:rect id="shape_0" ID="Image 4" stroked="f" style="position:absolute;left:4112;top:153;width:2729;height:877">
                  <v:imagedata r:id="rId3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40" w:before="174" w:after="0"/>
        <w:ind w:left="993" w:right="992" w:hanging="0"/>
        <w:rPr>
          <w:rFonts w:ascii="Bookman Old Style" w:hAnsi="Bookman Old Style" w:eastAsia="Calibri" w:cs="Calibri"/>
          <w:i/>
          <w:i/>
          <w:color w:val="FF0000"/>
        </w:rPr>
      </w:pPr>
      <w:r>
        <w:rPr>
          <w:rFonts w:eastAsia="Calibri" w:cs="Calibri" w:ascii="Bookman Old Style" w:hAnsi="Bookman Old Style"/>
          <w:b/>
          <w:i/>
          <w:color w:val="164194"/>
          <w:sz w:val="24"/>
        </w:rPr>
        <w:t>Appel à projets du Secrétariat d’État chargé de l’égalité entre les femmes et les hommes</w:t>
      </w:r>
      <w:r>
        <w:rPr>
          <w:rFonts w:eastAsia="Calibri" w:cs="Calibri" w:ascii="Bookman Old Style" w:hAnsi="Bookman Old Style"/>
          <w:b/>
          <w:i/>
          <w:color w:val="164194"/>
        </w:rPr>
        <w:br/>
        <w:br/>
      </w:r>
      <w:r>
        <w:rPr>
          <w:rFonts w:eastAsia="Calibri" w:cs="Calibri" w:ascii="Bookman Old Style" w:hAnsi="Bookman Old Style"/>
          <w:i/>
          <w:color w:val="FF0000"/>
          <w:sz w:val="20"/>
        </w:rPr>
        <w:t>Prévention et lutte contre les violences sexistes et sexuelles au travail</w:t>
      </w:r>
      <w:r>
        <w:rPr>
          <w:rFonts w:eastAsia="Calibri" w:cs="Calibri" w:ascii="Bookman Old Style" w:hAnsi="Bookman Old Style"/>
          <w:i/>
          <w:color w:val="164194"/>
        </w:rPr>
        <w:br/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 xml:space="preserve">RESUME DU PROJET 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(2 pages maximum)</w:t>
      </w:r>
    </w:p>
    <w:p>
      <w:pPr>
        <w:pStyle w:val="Normal"/>
        <w:spacing w:lineRule="auto" w:line="240" w:before="0" w:after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 xml:space="preserve">Structure porteuse du projet 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Fédération ou réseau d’appartenance de la structure 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 xml:space="preserve">Objectifs du projet :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u w:val="single"/>
              </w:rPr>
              <w:t>Description du projet 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Public visé et secteur d’activité concerné : (emploi public / privé)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 xml:space="preserve">Zone géographique :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Durée du projet 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 xml:space="preserve">Partenariats mis en place :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 xml:space="preserve">Résultats attendus :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Indicateurs d’évaluation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Montant total du projet : ___________________€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Montant demandé  : ________________€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Budget prévisionnel : </w:t>
            </w:r>
          </w:p>
          <w:tbl>
            <w:tblPr>
              <w:tblStyle w:val="Grilledutableau"/>
              <w:tblW w:w="8981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245"/>
              <w:gridCol w:w="2244"/>
              <w:gridCol w:w="1"/>
              <w:gridCol w:w="2245"/>
              <w:gridCol w:w="2245"/>
            </w:tblGrid>
            <w:tr>
              <w:trPr/>
              <w:tc>
                <w:tcPr>
                  <w:tcW w:w="4489" w:type="dxa"/>
                  <w:gridSpan w:val="2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Dépenses</w:t>
                  </w:r>
                </w:p>
              </w:tc>
              <w:tc>
                <w:tcPr>
                  <w:tcW w:w="4491" w:type="dxa"/>
                  <w:gridSpan w:val="3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Recettes</w:t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Types de dépenses</w:t>
                  </w:r>
                </w:p>
              </w:tc>
              <w:tc>
                <w:tcPr>
                  <w:tcW w:w="2245" w:type="dxa"/>
                  <w:gridSpan w:val="2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Montant</w:t>
                  </w:r>
                </w:p>
              </w:tc>
              <w:tc>
                <w:tcPr>
                  <w:tcW w:w="224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Financeur du projet</w:t>
                  </w:r>
                </w:p>
              </w:tc>
              <w:tc>
                <w:tcPr>
                  <w:tcW w:w="224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Montant</w:t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245" w:type="dxa"/>
                  <w:gridSpan w:val="2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24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24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245" w:type="dxa"/>
                  <w:gridSpan w:val="2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24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24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245" w:type="dxa"/>
                  <w:gridSpan w:val="2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24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24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245" w:type="dxa"/>
                  <w:gridSpan w:val="2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24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24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TOTAL</w:t>
                  </w:r>
                </w:p>
              </w:tc>
              <w:tc>
                <w:tcPr>
                  <w:tcW w:w="2245" w:type="dxa"/>
                  <w:gridSpan w:val="2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24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TOTAL</w:t>
                  </w:r>
                </w:p>
              </w:tc>
              <w:tc>
                <w:tcPr>
                  <w:tcW w:w="224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4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sz w:val="20"/>
      </w:rPr>
    </w:pPr>
    <w:r>
      <w:rPr>
        <w:sz w:val="20"/>
      </w:rPr>
      <w:tab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ragraphedelisteCar" w:customStyle="1">
    <w:name w:val="Paragraphe de liste Car"/>
    <w:basedOn w:val="DefaultParagraphFont"/>
    <w:link w:val="Paragraphedeliste"/>
    <w:uiPriority w:val="34"/>
    <w:qFormat/>
    <w:locked/>
    <w:rsid w:val="00cd2657"/>
    <w:rPr/>
  </w:style>
  <w:style w:type="character" w:styleId="EntteCar" w:customStyle="1">
    <w:name w:val="En-tête Car"/>
    <w:basedOn w:val="DefaultParagraphFont"/>
    <w:link w:val="En-tte"/>
    <w:uiPriority w:val="99"/>
    <w:qFormat/>
    <w:rsid w:val="00765fc6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765fc6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Calibri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link w:val="ParagraphedelisteCar"/>
    <w:uiPriority w:val="34"/>
    <w:qFormat/>
    <w:rsid w:val="00cd2657"/>
    <w:pPr>
      <w:spacing w:lineRule="auto" w:line="240" w:before="0" w:after="0"/>
      <w:ind w:left="720" w:hanging="0"/>
      <w:contextualSpacing/>
      <w:jc w:val="both"/>
    </w:pPr>
    <w:rPr/>
  </w:style>
  <w:style w:type="paragraph" w:styleId="Entte">
    <w:name w:val="Header"/>
    <w:basedOn w:val="Normal"/>
    <w:link w:val="En-tteCar"/>
    <w:uiPriority w:val="99"/>
    <w:unhideWhenUsed/>
    <w:rsid w:val="00765fc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765fc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f11d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LibreOffice/5.2.7.2.M5$Windows_x86 LibreOffice_project/f1dd49ccf4f05b5d521ffdc647a0647a59769ab8</Application>
  <Pages>2</Pages>
  <Words>106</Words>
  <Characters>593</Characters>
  <CharactersWithSpaces>686</CharactersWithSpaces>
  <Paragraphs>25</Paragraphs>
  <Company>Ministères Chargés des Affaires Sociales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2018-06-06T11:17:53Z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Ministères Chargés des Affaires Sociales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